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8F" w:rsidRPr="00330D8F" w:rsidRDefault="00330D8F" w:rsidP="00330D8F">
      <w:pPr>
        <w:jc w:val="right"/>
        <w:rPr>
          <w:b/>
          <w:bCs/>
          <w:u w:val="single"/>
        </w:rPr>
      </w:pPr>
      <w:bookmarkStart w:id="0" w:name="_GoBack"/>
      <w:bookmarkEnd w:id="0"/>
      <w:r w:rsidRPr="00330D8F">
        <w:rPr>
          <w:b/>
          <w:bCs/>
          <w:u w:val="single"/>
        </w:rPr>
        <w:t>Allegato 2 al Verbale 2/quinquies</w:t>
      </w:r>
    </w:p>
    <w:p w:rsidR="00330D8F" w:rsidRDefault="00330D8F" w:rsidP="00330D8F">
      <w:pPr>
        <w:rPr>
          <w:b/>
          <w:bCs/>
        </w:rPr>
      </w:pPr>
    </w:p>
    <w:p w:rsidR="00330D8F" w:rsidRDefault="00330D8F" w:rsidP="00330D8F">
      <w:pPr>
        <w:rPr>
          <w:b/>
          <w:bCs/>
        </w:rPr>
      </w:pPr>
      <w:r w:rsidRPr="00330D8F">
        <w:rPr>
          <w:b/>
          <w:bCs/>
        </w:rPr>
        <w:t>Selezione pubblica per l'ammissione a n. 5 posti per il Dottorato di ricerca in Storia, arti e linguaggi nell’Europa antica e moderna (XXXVII ciclo), con sede amministrativa presso l’Università degli Studi di Perugia, bandito con Decreto Rettorale n. 1473 del 28.6.2021 – avviso pubblicato sulla Gazzetta Ufficiale n. 51 del 29.06.2021</w:t>
      </w:r>
      <w:r>
        <w:rPr>
          <w:b/>
          <w:bCs/>
        </w:rPr>
        <w:t>.</w:t>
      </w:r>
    </w:p>
    <w:p w:rsidR="00330D8F" w:rsidRPr="00C50E59" w:rsidRDefault="00330D8F" w:rsidP="00330D8F">
      <w:pPr>
        <w:jc w:val="center"/>
        <w:rPr>
          <w:b/>
          <w:bCs/>
          <w:sz w:val="24"/>
          <w:szCs w:val="24"/>
        </w:rPr>
      </w:pPr>
      <w:r w:rsidRPr="00C50E59">
        <w:rPr>
          <w:b/>
          <w:bCs/>
          <w:sz w:val="24"/>
          <w:szCs w:val="24"/>
        </w:rPr>
        <w:t>Prospetto riepilogativo dei candidati ammessi a colloquio</w:t>
      </w:r>
    </w:p>
    <w:tbl>
      <w:tblPr>
        <w:tblStyle w:val="Grigliatabella"/>
        <w:tblW w:w="0" w:type="auto"/>
        <w:tblInd w:w="2905" w:type="dxa"/>
        <w:tblLook w:val="04A0" w:firstRow="1" w:lastRow="0" w:firstColumn="1" w:lastColumn="0" w:noHBand="0" w:noVBand="1"/>
      </w:tblPr>
      <w:tblGrid>
        <w:gridCol w:w="1410"/>
        <w:gridCol w:w="1540"/>
      </w:tblGrid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PREMATR</w:t>
            </w:r>
            <w:r w:rsidR="00BB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Punteggio Titoli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05EE" w:rsidRPr="00C905EE" w:rsidTr="00BB4FA6">
        <w:trPr>
          <w:trHeight w:val="290"/>
        </w:trPr>
        <w:tc>
          <w:tcPr>
            <w:tcW w:w="141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  <w:noWrap/>
            <w:hideMark/>
          </w:tcPr>
          <w:p w:rsidR="00C905EE" w:rsidRPr="00C905EE" w:rsidRDefault="00C905EE" w:rsidP="0062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D07C4" w:rsidRDefault="004D07C4" w:rsidP="004D07C4">
      <w:pPr>
        <w:rPr>
          <w:rFonts w:ascii="Times New Roman" w:hAnsi="Times New Roman" w:cs="Times New Roman"/>
          <w:sz w:val="24"/>
          <w:szCs w:val="24"/>
        </w:rPr>
      </w:pPr>
    </w:p>
    <w:p w:rsidR="004D07C4" w:rsidRPr="004D07C4" w:rsidRDefault="004D07C4" w:rsidP="004D07C4">
      <w:pPr>
        <w:rPr>
          <w:rFonts w:ascii="Times New Roman" w:hAnsi="Times New Roman" w:cs="Times New Roman"/>
          <w:sz w:val="24"/>
          <w:szCs w:val="24"/>
        </w:rPr>
      </w:pPr>
      <w:r w:rsidRPr="004D07C4">
        <w:rPr>
          <w:rFonts w:ascii="Times New Roman" w:hAnsi="Times New Roman" w:cs="Times New Roman"/>
          <w:sz w:val="24"/>
          <w:szCs w:val="24"/>
        </w:rPr>
        <w:t xml:space="preserve">Perugia, </w:t>
      </w:r>
      <w:r>
        <w:rPr>
          <w:rFonts w:ascii="Times New Roman" w:hAnsi="Times New Roman" w:cs="Times New Roman"/>
          <w:sz w:val="24"/>
          <w:szCs w:val="24"/>
        </w:rPr>
        <w:t>6 settembre</w:t>
      </w:r>
      <w:r w:rsidRPr="004D07C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D07C4" w:rsidRPr="004D07C4" w:rsidRDefault="004D07C4" w:rsidP="004D07C4">
      <w:pPr>
        <w:rPr>
          <w:rFonts w:ascii="Times New Roman" w:hAnsi="Times New Roman" w:cs="Times New Roman"/>
        </w:rPr>
      </w:pPr>
      <w:r w:rsidRPr="004D07C4">
        <w:rPr>
          <w:rFonts w:ascii="Times New Roman" w:hAnsi="Times New Roman" w:cs="Times New Roman"/>
        </w:rPr>
        <w:t>LA COMMISSIONE</w:t>
      </w:r>
    </w:p>
    <w:p w:rsidR="004D07C4" w:rsidRPr="004D07C4" w:rsidRDefault="004D07C4" w:rsidP="004D07C4">
      <w:pPr>
        <w:rPr>
          <w:rFonts w:ascii="Times New Roman" w:hAnsi="Times New Roman" w:cs="Times New Roman"/>
        </w:rPr>
      </w:pPr>
      <w:r w:rsidRPr="004D07C4">
        <w:rPr>
          <w:rFonts w:ascii="Times New Roman" w:hAnsi="Times New Roman" w:cs="Times New Roman"/>
        </w:rPr>
        <w:t xml:space="preserve">Prof. Mario Tosti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7C4">
        <w:rPr>
          <w:rFonts w:ascii="Times New Roman" w:hAnsi="Times New Roman" w:cs="Times New Roman"/>
        </w:rPr>
        <w:t>Presidente</w:t>
      </w:r>
    </w:p>
    <w:p w:rsidR="004D07C4" w:rsidRPr="004D07C4" w:rsidRDefault="004D07C4" w:rsidP="004D07C4">
      <w:pPr>
        <w:rPr>
          <w:rFonts w:ascii="Times New Roman" w:hAnsi="Times New Roman" w:cs="Times New Roman"/>
        </w:rPr>
      </w:pPr>
      <w:r w:rsidRPr="004D07C4">
        <w:rPr>
          <w:rFonts w:ascii="Times New Roman" w:hAnsi="Times New Roman" w:cs="Times New Roman"/>
        </w:rPr>
        <w:t xml:space="preserve">Prof. Stefano </w:t>
      </w:r>
      <w:proofErr w:type="spellStart"/>
      <w:r w:rsidRPr="004D07C4">
        <w:rPr>
          <w:rFonts w:ascii="Times New Roman" w:hAnsi="Times New Roman" w:cs="Times New Roman"/>
        </w:rPr>
        <w:t>Giovannuzzi</w:t>
      </w:r>
      <w:proofErr w:type="spellEnd"/>
      <w:r w:rsidRPr="004D07C4">
        <w:rPr>
          <w:rFonts w:ascii="Times New Roman" w:hAnsi="Times New Roman" w:cs="Times New Roman"/>
        </w:rPr>
        <w:tab/>
        <w:t>Membro</w:t>
      </w:r>
    </w:p>
    <w:p w:rsidR="00D730E6" w:rsidRPr="004D07C4" w:rsidRDefault="004D07C4">
      <w:pPr>
        <w:rPr>
          <w:rFonts w:ascii="Times New Roman" w:hAnsi="Times New Roman" w:cs="Times New Roman"/>
        </w:rPr>
      </w:pPr>
      <w:r w:rsidRPr="004D07C4">
        <w:rPr>
          <w:rFonts w:ascii="Times New Roman" w:hAnsi="Times New Roman" w:cs="Times New Roman"/>
        </w:rPr>
        <w:t>Prof. Roberto Cristofoli</w:t>
      </w:r>
      <w:r w:rsidRPr="004D0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4D07C4">
        <w:rPr>
          <w:rFonts w:ascii="Times New Roman" w:hAnsi="Times New Roman" w:cs="Times New Roman"/>
        </w:rPr>
        <w:t>Membro-Segretario</w:t>
      </w:r>
    </w:p>
    <w:sectPr w:rsidR="00D730E6" w:rsidRPr="004D07C4" w:rsidSect="004D07C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8F"/>
    <w:rsid w:val="00330D8F"/>
    <w:rsid w:val="004D07C4"/>
    <w:rsid w:val="00620530"/>
    <w:rsid w:val="006B5D65"/>
    <w:rsid w:val="00BB4FA6"/>
    <w:rsid w:val="00C50E59"/>
    <w:rsid w:val="00C905EE"/>
    <w:rsid w:val="00D730E6"/>
    <w:rsid w:val="00F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ED28-A517-4A7D-9EF4-E3A91B0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5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Tosti</dc:creator>
  <cp:keywords/>
  <dc:description/>
  <cp:lastModifiedBy>Pc</cp:lastModifiedBy>
  <cp:revision>2</cp:revision>
  <cp:lastPrinted>2021-09-07T15:31:00Z</cp:lastPrinted>
  <dcterms:created xsi:type="dcterms:W3CDTF">2021-09-09T13:42:00Z</dcterms:created>
  <dcterms:modified xsi:type="dcterms:W3CDTF">2021-09-09T13:42:00Z</dcterms:modified>
</cp:coreProperties>
</file>